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A93221" w14:textId="77777777" w:rsidR="00F23485" w:rsidRPr="0033429F" w:rsidRDefault="00F23485" w:rsidP="006A475F">
      <w:pPr>
        <w:pStyle w:val="Sinespaciado"/>
        <w:jc w:val="center"/>
        <w:rPr>
          <w:b/>
          <w:bCs/>
        </w:rPr>
      </w:pPr>
    </w:p>
    <w:p w14:paraId="695CD0A5" w14:textId="77777777" w:rsidR="00F23485" w:rsidRPr="0033429F" w:rsidRDefault="00F23485" w:rsidP="006A475F">
      <w:pPr>
        <w:pStyle w:val="Sinespaciado"/>
        <w:jc w:val="center"/>
        <w:rPr>
          <w:b/>
          <w:bCs/>
        </w:rPr>
      </w:pPr>
    </w:p>
    <w:p w14:paraId="08D40295" w14:textId="57F4E75D" w:rsidR="006A475F" w:rsidRPr="0033429F" w:rsidRDefault="7E9935E2" w:rsidP="006A475F">
      <w:pPr>
        <w:pStyle w:val="Sinespaciado"/>
        <w:jc w:val="center"/>
        <w:rPr>
          <w:b/>
          <w:bCs/>
        </w:rPr>
      </w:pPr>
      <w:r w:rsidRPr="0033429F">
        <w:rPr>
          <w:b/>
          <w:bCs/>
        </w:rPr>
        <w:t xml:space="preserve">ANEXO </w:t>
      </w:r>
      <w:r w:rsidR="006A475F" w:rsidRPr="0033429F">
        <w:rPr>
          <w:b/>
          <w:bCs/>
        </w:rPr>
        <w:t>4</w:t>
      </w:r>
    </w:p>
    <w:p w14:paraId="2C078E63" w14:textId="5012228E" w:rsidR="005C44E9" w:rsidRPr="0033429F" w:rsidRDefault="7E9935E2" w:rsidP="006A475F">
      <w:pPr>
        <w:pStyle w:val="Sinespaciado"/>
        <w:jc w:val="center"/>
        <w:rPr>
          <w:b/>
          <w:bCs/>
        </w:rPr>
      </w:pPr>
      <w:r w:rsidRPr="0033429F">
        <w:rPr>
          <w:b/>
          <w:bCs/>
        </w:rPr>
        <w:t>DECLARACIÓN DE COMPROMISO DE EJECUCIÓN</w:t>
      </w:r>
      <w:r w:rsidR="006A475F" w:rsidRPr="0033429F">
        <w:rPr>
          <w:b/>
          <w:bCs/>
        </w:rPr>
        <w:t xml:space="preserve"> DE PROYECTO</w:t>
      </w:r>
    </w:p>
    <w:p w14:paraId="0918D75D" w14:textId="77777777" w:rsidR="00F76D2A" w:rsidRPr="00750675" w:rsidRDefault="00F76D2A" w:rsidP="00F76D2A">
      <w:pPr>
        <w:pStyle w:val="Sinespaciado"/>
        <w:jc w:val="center"/>
        <w:rPr>
          <w:b/>
          <w:bCs/>
        </w:rPr>
      </w:pPr>
      <w:r w:rsidRPr="00750675">
        <w:rPr>
          <w:b/>
          <w:bCs/>
        </w:rPr>
        <w:t>CONCURSO VI DESAFÍO INNOVING</w:t>
      </w:r>
    </w:p>
    <w:p w14:paraId="0097E1F5" w14:textId="682907B0" w:rsidR="00F23485" w:rsidRPr="0033429F" w:rsidRDefault="00F23485" w:rsidP="006A475F">
      <w:pPr>
        <w:pStyle w:val="Sinespaciado"/>
        <w:jc w:val="center"/>
        <w:rPr>
          <w:b/>
          <w:bCs/>
        </w:rPr>
      </w:pPr>
    </w:p>
    <w:p w14:paraId="485FE38E" w14:textId="1F899789" w:rsidR="2F02A04F" w:rsidRPr="0033429F" w:rsidRDefault="2F02A04F" w:rsidP="00E47BE2">
      <w:pPr>
        <w:rPr>
          <w:rFonts w:ascii="Calibri" w:hAnsi="Calibri" w:cs="Calibri"/>
          <w:sz w:val="20"/>
          <w:szCs w:val="20"/>
        </w:rPr>
      </w:pPr>
    </w:p>
    <w:p w14:paraId="64541EAB" w14:textId="6ADF0EFF" w:rsidR="00E47BE2" w:rsidRPr="0033429F" w:rsidRDefault="00E47BE2" w:rsidP="00E47BE2">
      <w:pPr>
        <w:rPr>
          <w:rFonts w:ascii="Calibri" w:hAnsi="Calibri" w:cs="Calibri"/>
          <w:sz w:val="20"/>
          <w:szCs w:val="20"/>
        </w:rPr>
      </w:pPr>
      <w:r w:rsidRPr="0033429F">
        <w:rPr>
          <w:rFonts w:ascii="Calibri" w:hAnsi="Calibri" w:cs="Calibri"/>
          <w:sz w:val="20"/>
          <w:szCs w:val="20"/>
        </w:rPr>
        <w:t xml:space="preserve">El </w:t>
      </w:r>
      <w:proofErr w:type="spellStart"/>
      <w:r w:rsidRPr="0033429F">
        <w:rPr>
          <w:rFonts w:ascii="Calibri" w:hAnsi="Calibri" w:cs="Calibri"/>
          <w:sz w:val="20"/>
          <w:szCs w:val="20"/>
        </w:rPr>
        <w:t>equipo</w:t>
      </w:r>
      <w:proofErr w:type="spellEnd"/>
      <w:r w:rsidRPr="0033429F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33429F">
        <w:rPr>
          <w:rFonts w:ascii="Calibri" w:hAnsi="Calibri" w:cs="Calibri"/>
          <w:sz w:val="20"/>
          <w:szCs w:val="20"/>
        </w:rPr>
        <w:t>evaluador</w:t>
      </w:r>
      <w:proofErr w:type="spellEnd"/>
      <w:r w:rsidRPr="0033429F">
        <w:rPr>
          <w:rFonts w:ascii="Calibri" w:hAnsi="Calibri" w:cs="Calibri"/>
          <w:sz w:val="20"/>
          <w:szCs w:val="20"/>
        </w:rPr>
        <w:t xml:space="preserve"> del concurso "DESAFÍOS DE INNOVACIÓN CON EL SECTOR SOCIOPRODUCTIVO 2025" </w:t>
      </w:r>
      <w:r w:rsidR="00835640" w:rsidRPr="0033429F">
        <w:rPr>
          <w:rFonts w:ascii="Calibri" w:hAnsi="Calibri" w:cs="Calibri"/>
          <w:sz w:val="20"/>
          <w:szCs w:val="20"/>
        </w:rPr>
        <w:t xml:space="preserve">de la </w:t>
      </w:r>
      <w:proofErr w:type="spellStart"/>
      <w:r w:rsidR="00835640" w:rsidRPr="0033429F">
        <w:rPr>
          <w:rFonts w:ascii="Calibri" w:hAnsi="Calibri" w:cs="Calibri"/>
          <w:sz w:val="20"/>
          <w:szCs w:val="20"/>
        </w:rPr>
        <w:t>Facultad</w:t>
      </w:r>
      <w:proofErr w:type="spellEnd"/>
      <w:r w:rsidR="00835640" w:rsidRPr="0033429F">
        <w:rPr>
          <w:rFonts w:ascii="Calibri" w:hAnsi="Calibri" w:cs="Calibri"/>
          <w:sz w:val="20"/>
          <w:szCs w:val="20"/>
        </w:rPr>
        <w:t xml:space="preserve"> de </w:t>
      </w:r>
      <w:proofErr w:type="spellStart"/>
      <w:r w:rsidR="00835640" w:rsidRPr="0033429F">
        <w:rPr>
          <w:rFonts w:ascii="Calibri" w:hAnsi="Calibri" w:cs="Calibri"/>
          <w:sz w:val="20"/>
          <w:szCs w:val="20"/>
        </w:rPr>
        <w:t>Ciencias</w:t>
      </w:r>
      <w:proofErr w:type="spellEnd"/>
      <w:r w:rsidR="00835640" w:rsidRPr="0033429F">
        <w:rPr>
          <w:rFonts w:ascii="Calibri" w:hAnsi="Calibri" w:cs="Calibri"/>
          <w:sz w:val="20"/>
          <w:szCs w:val="20"/>
        </w:rPr>
        <w:t xml:space="preserve"> de la Ingeniería </w:t>
      </w:r>
      <w:r w:rsidRPr="0033429F">
        <w:rPr>
          <w:rFonts w:ascii="Calibri" w:hAnsi="Calibri" w:cs="Calibri"/>
          <w:sz w:val="20"/>
          <w:szCs w:val="20"/>
        </w:rPr>
        <w:t xml:space="preserve">ha </w:t>
      </w:r>
      <w:proofErr w:type="spellStart"/>
      <w:r w:rsidRPr="0033429F">
        <w:rPr>
          <w:rFonts w:ascii="Calibri" w:hAnsi="Calibri" w:cs="Calibri"/>
          <w:sz w:val="20"/>
          <w:szCs w:val="20"/>
        </w:rPr>
        <w:t>determinado</w:t>
      </w:r>
      <w:proofErr w:type="spellEnd"/>
      <w:r w:rsidRPr="0033429F">
        <w:rPr>
          <w:rFonts w:ascii="Calibri" w:hAnsi="Calibri" w:cs="Calibri"/>
          <w:sz w:val="20"/>
          <w:szCs w:val="20"/>
        </w:rPr>
        <w:t xml:space="preserve"> que </w:t>
      </w:r>
      <w:proofErr w:type="spellStart"/>
      <w:r w:rsidRPr="0033429F">
        <w:rPr>
          <w:rFonts w:ascii="Calibri" w:hAnsi="Calibri" w:cs="Calibri"/>
          <w:sz w:val="20"/>
          <w:szCs w:val="20"/>
        </w:rPr>
        <w:t>el</w:t>
      </w:r>
      <w:proofErr w:type="spellEnd"/>
      <w:r w:rsidRPr="0033429F">
        <w:rPr>
          <w:rFonts w:ascii="Calibri" w:hAnsi="Calibri" w:cs="Calibri"/>
          <w:sz w:val="20"/>
          <w:szCs w:val="20"/>
        </w:rPr>
        <w:t xml:space="preserve">/la </w:t>
      </w:r>
      <w:proofErr w:type="spellStart"/>
      <w:r w:rsidRPr="0033429F">
        <w:rPr>
          <w:rFonts w:ascii="Calibri" w:hAnsi="Calibri" w:cs="Calibri"/>
          <w:sz w:val="20"/>
          <w:szCs w:val="20"/>
        </w:rPr>
        <w:t>académico</w:t>
      </w:r>
      <w:proofErr w:type="spellEnd"/>
      <w:r w:rsidRPr="0033429F">
        <w:rPr>
          <w:rFonts w:ascii="Calibri" w:hAnsi="Calibri" w:cs="Calibri"/>
          <w:sz w:val="20"/>
          <w:szCs w:val="20"/>
        </w:rPr>
        <w:t xml:space="preserve">/a [Nombre del </w:t>
      </w:r>
      <w:proofErr w:type="spellStart"/>
      <w:r w:rsidRPr="0033429F">
        <w:rPr>
          <w:rFonts w:ascii="Calibri" w:hAnsi="Calibri" w:cs="Calibri"/>
          <w:sz w:val="20"/>
          <w:szCs w:val="20"/>
        </w:rPr>
        <w:t>Académico</w:t>
      </w:r>
      <w:proofErr w:type="spellEnd"/>
      <w:r w:rsidRPr="0033429F">
        <w:rPr>
          <w:rFonts w:ascii="Calibri" w:hAnsi="Calibri" w:cs="Calibri"/>
          <w:sz w:val="20"/>
          <w:szCs w:val="20"/>
        </w:rPr>
        <w:t>/a] (RUT: [</w:t>
      </w:r>
      <w:proofErr w:type="spellStart"/>
      <w:r w:rsidRPr="0033429F">
        <w:rPr>
          <w:rFonts w:ascii="Calibri" w:hAnsi="Calibri" w:cs="Calibri"/>
          <w:sz w:val="20"/>
          <w:szCs w:val="20"/>
        </w:rPr>
        <w:t>Número</w:t>
      </w:r>
      <w:proofErr w:type="spellEnd"/>
      <w:r w:rsidRPr="0033429F">
        <w:rPr>
          <w:rFonts w:ascii="Calibri" w:hAnsi="Calibri" w:cs="Calibri"/>
          <w:sz w:val="20"/>
          <w:szCs w:val="20"/>
        </w:rPr>
        <w:t xml:space="preserve"> de RUT]), </w:t>
      </w:r>
      <w:proofErr w:type="spellStart"/>
      <w:r w:rsidRPr="0033429F">
        <w:rPr>
          <w:rFonts w:ascii="Calibri" w:hAnsi="Calibri" w:cs="Calibri"/>
          <w:sz w:val="20"/>
          <w:szCs w:val="20"/>
        </w:rPr>
        <w:t>en</w:t>
      </w:r>
      <w:proofErr w:type="spellEnd"/>
      <w:r w:rsidRPr="0033429F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33429F">
        <w:rPr>
          <w:rFonts w:ascii="Calibri" w:hAnsi="Calibri" w:cs="Calibri"/>
          <w:sz w:val="20"/>
          <w:szCs w:val="20"/>
        </w:rPr>
        <w:t>su</w:t>
      </w:r>
      <w:proofErr w:type="spellEnd"/>
      <w:r w:rsidRPr="0033429F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33429F">
        <w:rPr>
          <w:rFonts w:ascii="Calibri" w:hAnsi="Calibri" w:cs="Calibri"/>
          <w:sz w:val="20"/>
          <w:szCs w:val="20"/>
        </w:rPr>
        <w:t>rol</w:t>
      </w:r>
      <w:proofErr w:type="spellEnd"/>
      <w:r w:rsidRPr="0033429F">
        <w:rPr>
          <w:rFonts w:ascii="Calibri" w:hAnsi="Calibri" w:cs="Calibri"/>
          <w:sz w:val="20"/>
          <w:szCs w:val="20"/>
        </w:rPr>
        <w:t xml:space="preserve"> de director/a del </w:t>
      </w:r>
      <w:proofErr w:type="spellStart"/>
      <w:r w:rsidRPr="0033429F">
        <w:rPr>
          <w:rFonts w:ascii="Calibri" w:hAnsi="Calibri" w:cs="Calibri"/>
          <w:sz w:val="20"/>
          <w:szCs w:val="20"/>
        </w:rPr>
        <w:t>proyecto</w:t>
      </w:r>
      <w:proofErr w:type="spellEnd"/>
      <w:r w:rsidRPr="0033429F">
        <w:rPr>
          <w:rFonts w:ascii="Calibri" w:hAnsi="Calibri" w:cs="Calibri"/>
          <w:sz w:val="20"/>
          <w:szCs w:val="20"/>
        </w:rPr>
        <w:t xml:space="preserve"> [Nombre del Proyecto], ha </w:t>
      </w:r>
      <w:proofErr w:type="spellStart"/>
      <w:r w:rsidRPr="0033429F">
        <w:rPr>
          <w:rFonts w:ascii="Calibri" w:hAnsi="Calibri" w:cs="Calibri"/>
          <w:sz w:val="20"/>
          <w:szCs w:val="20"/>
        </w:rPr>
        <w:t>adjudicado</w:t>
      </w:r>
      <w:proofErr w:type="spellEnd"/>
      <w:r w:rsidRPr="0033429F">
        <w:rPr>
          <w:rFonts w:ascii="Calibri" w:hAnsi="Calibri" w:cs="Calibri"/>
          <w:sz w:val="20"/>
          <w:szCs w:val="20"/>
        </w:rPr>
        <w:t>/</w:t>
      </w:r>
      <w:r w:rsidR="00CC6822" w:rsidRPr="0033429F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33429F">
        <w:rPr>
          <w:rFonts w:ascii="Calibri" w:hAnsi="Calibri" w:cs="Calibri"/>
          <w:sz w:val="20"/>
          <w:szCs w:val="20"/>
        </w:rPr>
        <w:t>fondos</w:t>
      </w:r>
      <w:proofErr w:type="spellEnd"/>
      <w:r w:rsidRPr="0033429F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33429F">
        <w:rPr>
          <w:rFonts w:ascii="Calibri" w:hAnsi="Calibri" w:cs="Calibri"/>
          <w:sz w:val="20"/>
          <w:szCs w:val="20"/>
        </w:rPr>
        <w:t>por</w:t>
      </w:r>
      <w:proofErr w:type="spellEnd"/>
      <w:r w:rsidRPr="0033429F">
        <w:rPr>
          <w:rFonts w:ascii="Calibri" w:hAnsi="Calibri" w:cs="Calibri"/>
          <w:sz w:val="20"/>
          <w:szCs w:val="20"/>
        </w:rPr>
        <w:t xml:space="preserve"> un </w:t>
      </w:r>
      <w:proofErr w:type="spellStart"/>
      <w:r w:rsidRPr="0033429F">
        <w:rPr>
          <w:rFonts w:ascii="Calibri" w:hAnsi="Calibri" w:cs="Calibri"/>
          <w:sz w:val="20"/>
          <w:szCs w:val="20"/>
        </w:rPr>
        <w:t>monto</w:t>
      </w:r>
      <w:proofErr w:type="spellEnd"/>
      <w:r w:rsidRPr="0033429F">
        <w:rPr>
          <w:rFonts w:ascii="Calibri" w:hAnsi="Calibri" w:cs="Calibri"/>
          <w:sz w:val="20"/>
          <w:szCs w:val="20"/>
        </w:rPr>
        <w:t xml:space="preserve"> de </w:t>
      </w:r>
      <w:r w:rsidR="00835640" w:rsidRPr="0033429F">
        <w:rPr>
          <w:rFonts w:ascii="Calibri" w:hAnsi="Calibri" w:cs="Calibri"/>
          <w:sz w:val="20"/>
          <w:szCs w:val="20"/>
        </w:rPr>
        <w:t>_______________</w:t>
      </w:r>
      <w:r w:rsidRPr="0033429F">
        <w:rPr>
          <w:rFonts w:ascii="Calibri" w:hAnsi="Calibri" w:cs="Calibri"/>
          <w:sz w:val="20"/>
          <w:szCs w:val="20"/>
        </w:rPr>
        <w:t xml:space="preserve"> para la </w:t>
      </w:r>
      <w:proofErr w:type="spellStart"/>
      <w:r w:rsidRPr="0033429F">
        <w:rPr>
          <w:rFonts w:ascii="Calibri" w:hAnsi="Calibri" w:cs="Calibri"/>
          <w:sz w:val="20"/>
          <w:szCs w:val="20"/>
        </w:rPr>
        <w:t>ejecución</w:t>
      </w:r>
      <w:proofErr w:type="spellEnd"/>
      <w:r w:rsidRPr="0033429F">
        <w:rPr>
          <w:rFonts w:ascii="Calibri" w:hAnsi="Calibri" w:cs="Calibri"/>
          <w:sz w:val="20"/>
          <w:szCs w:val="20"/>
        </w:rPr>
        <w:t xml:space="preserve"> del </w:t>
      </w:r>
      <w:proofErr w:type="spellStart"/>
      <w:r w:rsidRPr="0033429F">
        <w:rPr>
          <w:rFonts w:ascii="Calibri" w:hAnsi="Calibri" w:cs="Calibri"/>
          <w:sz w:val="20"/>
          <w:szCs w:val="20"/>
        </w:rPr>
        <w:t>mismo</w:t>
      </w:r>
      <w:proofErr w:type="spellEnd"/>
      <w:r w:rsidRPr="0033429F">
        <w:rPr>
          <w:rFonts w:ascii="Calibri" w:hAnsi="Calibri" w:cs="Calibri"/>
          <w:sz w:val="20"/>
          <w:szCs w:val="20"/>
        </w:rPr>
        <w:t>.</w:t>
      </w:r>
    </w:p>
    <w:p w14:paraId="0A296AFA" w14:textId="6A7A098C" w:rsidR="00E47BE2" w:rsidRPr="0033429F" w:rsidRDefault="00E47BE2" w:rsidP="00E47BE2">
      <w:pPr>
        <w:rPr>
          <w:rFonts w:ascii="Calibri" w:hAnsi="Calibri" w:cs="Calibri"/>
          <w:sz w:val="20"/>
          <w:szCs w:val="20"/>
        </w:rPr>
      </w:pPr>
      <w:r w:rsidRPr="0033429F">
        <w:rPr>
          <w:rFonts w:ascii="Calibri" w:hAnsi="Calibri" w:cs="Calibri"/>
          <w:sz w:val="20"/>
          <w:szCs w:val="20"/>
        </w:rPr>
        <w:t xml:space="preserve">En </w:t>
      </w:r>
      <w:proofErr w:type="spellStart"/>
      <w:r w:rsidRPr="0033429F">
        <w:rPr>
          <w:rFonts w:ascii="Calibri" w:hAnsi="Calibri" w:cs="Calibri"/>
          <w:sz w:val="20"/>
          <w:szCs w:val="20"/>
        </w:rPr>
        <w:t>virtud</w:t>
      </w:r>
      <w:proofErr w:type="spellEnd"/>
      <w:r w:rsidRPr="0033429F">
        <w:rPr>
          <w:rFonts w:ascii="Calibri" w:hAnsi="Calibri" w:cs="Calibri"/>
          <w:sz w:val="20"/>
          <w:szCs w:val="20"/>
        </w:rPr>
        <w:t xml:space="preserve"> de lo anterior, </w:t>
      </w:r>
      <w:proofErr w:type="spellStart"/>
      <w:r w:rsidRPr="0033429F">
        <w:rPr>
          <w:rFonts w:ascii="Calibri" w:hAnsi="Calibri" w:cs="Calibri"/>
          <w:sz w:val="20"/>
          <w:szCs w:val="20"/>
        </w:rPr>
        <w:t>el</w:t>
      </w:r>
      <w:proofErr w:type="spellEnd"/>
      <w:r w:rsidRPr="0033429F">
        <w:rPr>
          <w:rFonts w:ascii="Calibri" w:hAnsi="Calibri" w:cs="Calibri"/>
          <w:sz w:val="20"/>
          <w:szCs w:val="20"/>
        </w:rPr>
        <w:t xml:space="preserve">/la director/a del Proyecto, </w:t>
      </w:r>
      <w:proofErr w:type="spellStart"/>
      <w:r w:rsidRPr="0033429F">
        <w:rPr>
          <w:rFonts w:ascii="Calibri" w:hAnsi="Calibri" w:cs="Calibri"/>
          <w:sz w:val="20"/>
          <w:szCs w:val="20"/>
        </w:rPr>
        <w:t>académico</w:t>
      </w:r>
      <w:proofErr w:type="spellEnd"/>
      <w:r w:rsidRPr="0033429F">
        <w:rPr>
          <w:rFonts w:ascii="Calibri" w:hAnsi="Calibri" w:cs="Calibri"/>
          <w:sz w:val="20"/>
          <w:szCs w:val="20"/>
        </w:rPr>
        <w:t xml:space="preserve">/a de la </w:t>
      </w:r>
      <w:proofErr w:type="spellStart"/>
      <w:r w:rsidRPr="0033429F">
        <w:rPr>
          <w:rFonts w:ascii="Calibri" w:hAnsi="Calibri" w:cs="Calibri"/>
          <w:sz w:val="20"/>
          <w:szCs w:val="20"/>
        </w:rPr>
        <w:t>Facultad</w:t>
      </w:r>
      <w:proofErr w:type="spellEnd"/>
      <w:r w:rsidRPr="0033429F">
        <w:rPr>
          <w:rFonts w:ascii="Calibri" w:hAnsi="Calibri" w:cs="Calibri"/>
          <w:sz w:val="20"/>
          <w:szCs w:val="20"/>
        </w:rPr>
        <w:t xml:space="preserve"> de </w:t>
      </w:r>
      <w:proofErr w:type="spellStart"/>
      <w:r w:rsidRPr="0033429F">
        <w:rPr>
          <w:rFonts w:ascii="Calibri" w:hAnsi="Calibri" w:cs="Calibri"/>
          <w:sz w:val="20"/>
          <w:szCs w:val="20"/>
        </w:rPr>
        <w:t>Ciencias</w:t>
      </w:r>
      <w:proofErr w:type="spellEnd"/>
      <w:r w:rsidRPr="0033429F">
        <w:rPr>
          <w:rFonts w:ascii="Calibri" w:hAnsi="Calibri" w:cs="Calibri"/>
          <w:sz w:val="20"/>
          <w:szCs w:val="20"/>
        </w:rPr>
        <w:t xml:space="preserve"> de la Ingeniería, se </w:t>
      </w:r>
      <w:proofErr w:type="spellStart"/>
      <w:r w:rsidRPr="0033429F">
        <w:rPr>
          <w:rFonts w:ascii="Calibri" w:hAnsi="Calibri" w:cs="Calibri"/>
          <w:sz w:val="20"/>
          <w:szCs w:val="20"/>
        </w:rPr>
        <w:t>compromete</w:t>
      </w:r>
      <w:proofErr w:type="spellEnd"/>
      <w:r w:rsidRPr="0033429F">
        <w:rPr>
          <w:rFonts w:ascii="Calibri" w:hAnsi="Calibri" w:cs="Calibri"/>
          <w:sz w:val="20"/>
          <w:szCs w:val="20"/>
        </w:rPr>
        <w:t xml:space="preserve"> </w:t>
      </w:r>
      <w:proofErr w:type="gramStart"/>
      <w:r w:rsidRPr="0033429F">
        <w:rPr>
          <w:rFonts w:ascii="Calibri" w:hAnsi="Calibri" w:cs="Calibri"/>
          <w:sz w:val="20"/>
          <w:szCs w:val="20"/>
        </w:rPr>
        <w:t>a</w:t>
      </w:r>
      <w:proofErr w:type="gramEnd"/>
      <w:r w:rsidRPr="0033429F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33429F">
        <w:rPr>
          <w:rFonts w:ascii="Calibri" w:hAnsi="Calibri" w:cs="Calibri"/>
          <w:sz w:val="20"/>
          <w:szCs w:val="20"/>
        </w:rPr>
        <w:t>ejecutar</w:t>
      </w:r>
      <w:proofErr w:type="spellEnd"/>
      <w:r w:rsidRPr="0033429F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33429F">
        <w:rPr>
          <w:rFonts w:ascii="Calibri" w:hAnsi="Calibri" w:cs="Calibri"/>
          <w:sz w:val="20"/>
          <w:szCs w:val="20"/>
        </w:rPr>
        <w:t>el</w:t>
      </w:r>
      <w:proofErr w:type="spellEnd"/>
      <w:r w:rsidRPr="0033429F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33429F">
        <w:rPr>
          <w:rFonts w:ascii="Calibri" w:hAnsi="Calibri" w:cs="Calibri"/>
          <w:sz w:val="20"/>
          <w:szCs w:val="20"/>
        </w:rPr>
        <w:t>proyecto</w:t>
      </w:r>
      <w:proofErr w:type="spellEnd"/>
      <w:r w:rsidRPr="0033429F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CC6822" w:rsidRPr="0033429F">
        <w:rPr>
          <w:rFonts w:ascii="Calibri" w:hAnsi="Calibri" w:cs="Calibri"/>
          <w:sz w:val="20"/>
          <w:szCs w:val="20"/>
        </w:rPr>
        <w:t>considerando</w:t>
      </w:r>
      <w:proofErr w:type="spellEnd"/>
      <w:r w:rsidRPr="0033429F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33429F">
        <w:rPr>
          <w:rFonts w:ascii="Calibri" w:hAnsi="Calibri" w:cs="Calibri"/>
          <w:sz w:val="20"/>
          <w:szCs w:val="20"/>
        </w:rPr>
        <w:t>los</w:t>
      </w:r>
      <w:proofErr w:type="spellEnd"/>
      <w:r w:rsidRPr="0033429F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33429F">
        <w:rPr>
          <w:rFonts w:ascii="Calibri" w:hAnsi="Calibri" w:cs="Calibri"/>
          <w:sz w:val="20"/>
          <w:szCs w:val="20"/>
        </w:rPr>
        <w:t>siguientes</w:t>
      </w:r>
      <w:proofErr w:type="spellEnd"/>
      <w:r w:rsidRPr="0033429F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33429F">
        <w:rPr>
          <w:rFonts w:ascii="Calibri" w:hAnsi="Calibri" w:cs="Calibri"/>
          <w:sz w:val="20"/>
          <w:szCs w:val="20"/>
        </w:rPr>
        <w:t>términos</w:t>
      </w:r>
      <w:proofErr w:type="spellEnd"/>
      <w:r w:rsidRPr="0033429F">
        <w:rPr>
          <w:rFonts w:ascii="Calibri" w:hAnsi="Calibri" w:cs="Calibri"/>
          <w:sz w:val="20"/>
          <w:szCs w:val="20"/>
        </w:rPr>
        <w:t>:</w:t>
      </w:r>
    </w:p>
    <w:p w14:paraId="40587A5A" w14:textId="03DD039F" w:rsidR="0033429F" w:rsidRPr="0033429F" w:rsidRDefault="7E9935E2" w:rsidP="0033429F">
      <w:pPr>
        <w:pStyle w:val="Ttulo1"/>
      </w:pPr>
      <w:r w:rsidRPr="0033429F">
        <w:t>Responsabilidad de la directora o director del proyecto.</w:t>
      </w:r>
    </w:p>
    <w:p w14:paraId="19EBD8EF" w14:textId="4A3AB05A" w:rsidR="7E9935E2" w:rsidRPr="00007D8B" w:rsidRDefault="7E9935E2" w:rsidP="00007D8B">
      <w:pPr>
        <w:pStyle w:val="Prrafodelista"/>
        <w:numPr>
          <w:ilvl w:val="0"/>
          <w:numId w:val="3"/>
        </w:numPr>
        <w:tabs>
          <w:tab w:val="left" w:pos="743"/>
        </w:tabs>
        <w:ind w:right="157"/>
        <w:rPr>
          <w:rFonts w:ascii="Calibri" w:eastAsia="Calibri" w:hAnsi="Calibri" w:cs="Calibri"/>
          <w:sz w:val="22"/>
          <w:szCs w:val="22"/>
        </w:rPr>
      </w:pPr>
      <w:r w:rsidRPr="0033429F">
        <w:rPr>
          <w:rFonts w:ascii="Calibri" w:eastAsia="Calibri" w:hAnsi="Calibri" w:cs="Calibri"/>
          <w:sz w:val="22"/>
          <w:szCs w:val="22"/>
          <w:lang w:val="es-ES"/>
        </w:rPr>
        <w:t>Liderar el proyecto durante todo el tiempo de ejecución y asegurar que se cumplan l</w:t>
      </w:r>
      <w:r w:rsidR="00007D8B">
        <w:rPr>
          <w:rFonts w:ascii="Calibri" w:eastAsia="Calibri" w:hAnsi="Calibri" w:cs="Calibri"/>
          <w:sz w:val="22"/>
          <w:szCs w:val="22"/>
          <w:lang w:val="es-ES"/>
        </w:rPr>
        <w:t>a planificación y</w:t>
      </w:r>
      <w:r w:rsidRPr="00007D8B">
        <w:rPr>
          <w:rFonts w:ascii="Calibri" w:eastAsia="Calibri" w:hAnsi="Calibri" w:cs="Calibri"/>
          <w:sz w:val="22"/>
          <w:szCs w:val="22"/>
          <w:lang w:val="es-ES"/>
        </w:rPr>
        <w:t xml:space="preserve"> </w:t>
      </w:r>
      <w:r w:rsidR="00E137EC" w:rsidRPr="00007D8B">
        <w:rPr>
          <w:rFonts w:ascii="Calibri" w:eastAsia="Calibri" w:hAnsi="Calibri" w:cs="Calibri"/>
          <w:sz w:val="22"/>
          <w:szCs w:val="22"/>
          <w:lang w:val="es-ES"/>
        </w:rPr>
        <w:t>resultados</w:t>
      </w:r>
      <w:r w:rsidRPr="00007D8B">
        <w:rPr>
          <w:rFonts w:ascii="Calibri" w:eastAsia="Calibri" w:hAnsi="Calibri" w:cs="Calibri"/>
          <w:sz w:val="22"/>
          <w:szCs w:val="22"/>
          <w:lang w:val="es-ES"/>
        </w:rPr>
        <w:t xml:space="preserve"> presentados</w:t>
      </w:r>
      <w:r w:rsidR="00007D8B">
        <w:rPr>
          <w:rFonts w:ascii="Calibri" w:eastAsia="Calibri" w:hAnsi="Calibri" w:cs="Calibri"/>
          <w:sz w:val="22"/>
          <w:szCs w:val="22"/>
          <w:lang w:val="es-ES"/>
        </w:rPr>
        <w:t xml:space="preserve"> en la postulación</w:t>
      </w:r>
      <w:r w:rsidRPr="00007D8B">
        <w:rPr>
          <w:rFonts w:ascii="Calibri" w:eastAsia="Calibri" w:hAnsi="Calibri" w:cs="Calibri"/>
          <w:sz w:val="22"/>
          <w:szCs w:val="22"/>
          <w:lang w:val="es-ES"/>
        </w:rPr>
        <w:t>.</w:t>
      </w:r>
    </w:p>
    <w:p w14:paraId="1C11CC9A" w14:textId="432BAF72" w:rsidR="7E9935E2" w:rsidRPr="0033429F" w:rsidRDefault="7E9935E2" w:rsidP="009525AD">
      <w:pPr>
        <w:pStyle w:val="Prrafodelista"/>
        <w:numPr>
          <w:ilvl w:val="0"/>
          <w:numId w:val="3"/>
        </w:numPr>
        <w:tabs>
          <w:tab w:val="left" w:pos="743"/>
        </w:tabs>
        <w:spacing w:before="1"/>
        <w:rPr>
          <w:rFonts w:ascii="Calibri" w:eastAsia="Calibri" w:hAnsi="Calibri" w:cs="Calibri"/>
          <w:sz w:val="22"/>
          <w:szCs w:val="22"/>
        </w:rPr>
      </w:pPr>
      <w:r w:rsidRPr="0033429F">
        <w:rPr>
          <w:rFonts w:ascii="Calibri" w:eastAsia="Calibri" w:hAnsi="Calibri" w:cs="Calibri"/>
          <w:sz w:val="22"/>
          <w:szCs w:val="22"/>
          <w:lang w:val="es-ES"/>
        </w:rPr>
        <w:t xml:space="preserve">Entregar un informe final </w:t>
      </w:r>
      <w:proofErr w:type="gramStart"/>
      <w:r w:rsidRPr="0033429F">
        <w:rPr>
          <w:rFonts w:ascii="Calibri" w:eastAsia="Calibri" w:hAnsi="Calibri" w:cs="Calibri"/>
          <w:sz w:val="22"/>
          <w:szCs w:val="22"/>
          <w:lang w:val="es-ES"/>
        </w:rPr>
        <w:t>y</w:t>
      </w:r>
      <w:proofErr w:type="gramEnd"/>
      <w:r w:rsidRPr="0033429F">
        <w:rPr>
          <w:rFonts w:ascii="Calibri" w:eastAsia="Calibri" w:hAnsi="Calibri" w:cs="Calibri"/>
          <w:sz w:val="22"/>
          <w:szCs w:val="22"/>
          <w:lang w:val="es-ES"/>
        </w:rPr>
        <w:t xml:space="preserve"> además, responder la solicitud de información cuando l</w:t>
      </w:r>
      <w:r w:rsidR="009525AD">
        <w:rPr>
          <w:rFonts w:ascii="Calibri" w:eastAsia="Calibri" w:hAnsi="Calibri" w:cs="Calibri"/>
          <w:sz w:val="22"/>
          <w:szCs w:val="22"/>
          <w:lang w:val="es-ES"/>
        </w:rPr>
        <w:t>o requiera la Oficina de innovación, emprendimiento y Transferencia Tecnológica</w:t>
      </w:r>
      <w:r w:rsidR="008C3757">
        <w:rPr>
          <w:rFonts w:ascii="Calibri" w:eastAsia="Calibri" w:hAnsi="Calibri" w:cs="Calibri"/>
          <w:sz w:val="22"/>
          <w:szCs w:val="22"/>
          <w:lang w:val="es-ES"/>
        </w:rPr>
        <w:t xml:space="preserve"> (</w:t>
      </w:r>
      <w:proofErr w:type="spellStart"/>
      <w:r w:rsidR="008C3757">
        <w:rPr>
          <w:rFonts w:ascii="Calibri" w:eastAsia="Calibri" w:hAnsi="Calibri" w:cs="Calibri"/>
          <w:sz w:val="22"/>
          <w:szCs w:val="22"/>
          <w:lang w:val="es-ES"/>
        </w:rPr>
        <w:t>i+e+TT</w:t>
      </w:r>
      <w:proofErr w:type="spellEnd"/>
      <w:r w:rsidR="008C3757">
        <w:rPr>
          <w:rFonts w:ascii="Calibri" w:eastAsia="Calibri" w:hAnsi="Calibri" w:cs="Calibri"/>
          <w:sz w:val="22"/>
          <w:szCs w:val="22"/>
          <w:lang w:val="es-ES"/>
        </w:rPr>
        <w:t>)</w:t>
      </w:r>
      <w:r w:rsidR="009525AD">
        <w:rPr>
          <w:rFonts w:ascii="Calibri" w:eastAsia="Calibri" w:hAnsi="Calibri" w:cs="Calibri"/>
          <w:sz w:val="22"/>
          <w:szCs w:val="22"/>
          <w:lang w:val="es-ES"/>
        </w:rPr>
        <w:t>.</w:t>
      </w:r>
    </w:p>
    <w:p w14:paraId="04549A89" w14:textId="28A60838" w:rsidR="008C3757" w:rsidRPr="008C3757" w:rsidRDefault="7E9935E2" w:rsidP="008C3757">
      <w:pPr>
        <w:pStyle w:val="Prrafodelista"/>
        <w:numPr>
          <w:ilvl w:val="0"/>
          <w:numId w:val="3"/>
        </w:numPr>
        <w:tabs>
          <w:tab w:val="left" w:pos="743"/>
        </w:tabs>
        <w:spacing w:before="20"/>
        <w:ind w:right="165"/>
        <w:rPr>
          <w:rFonts w:ascii="Calibri" w:eastAsia="Calibri" w:hAnsi="Calibri" w:cs="Calibri"/>
          <w:sz w:val="22"/>
          <w:szCs w:val="22"/>
        </w:rPr>
      </w:pPr>
      <w:r w:rsidRPr="0033429F">
        <w:rPr>
          <w:rFonts w:ascii="Calibri" w:eastAsia="Calibri" w:hAnsi="Calibri" w:cs="Calibri"/>
          <w:sz w:val="22"/>
          <w:szCs w:val="22"/>
          <w:lang w:val="es-ES"/>
        </w:rPr>
        <w:t xml:space="preserve">Colaborar y facilitar la difusión del proceso y resultados del proyecto </w:t>
      </w:r>
      <w:r w:rsidR="00E30271">
        <w:rPr>
          <w:rFonts w:ascii="Calibri" w:eastAsia="Calibri" w:hAnsi="Calibri" w:cs="Calibri"/>
          <w:sz w:val="22"/>
          <w:szCs w:val="22"/>
          <w:lang w:val="es-ES"/>
        </w:rPr>
        <w:t xml:space="preserve">a </w:t>
      </w:r>
      <w:r w:rsidRPr="0033429F">
        <w:rPr>
          <w:rFonts w:ascii="Calibri" w:eastAsia="Calibri" w:hAnsi="Calibri" w:cs="Calibri"/>
          <w:sz w:val="22"/>
          <w:szCs w:val="22"/>
          <w:lang w:val="es-ES"/>
        </w:rPr>
        <w:t xml:space="preserve">la Oficina </w:t>
      </w:r>
      <w:r w:rsidR="008C3757">
        <w:rPr>
          <w:rFonts w:ascii="Calibri" w:eastAsia="Calibri" w:hAnsi="Calibri" w:cs="Calibri"/>
          <w:sz w:val="22"/>
          <w:szCs w:val="22"/>
          <w:lang w:val="es-ES"/>
        </w:rPr>
        <w:t>de Comunicaciones de la Facultad</w:t>
      </w:r>
      <w:r w:rsidR="00E30271">
        <w:rPr>
          <w:rFonts w:ascii="Calibri" w:eastAsia="Calibri" w:hAnsi="Calibri" w:cs="Calibri"/>
          <w:sz w:val="22"/>
          <w:szCs w:val="22"/>
          <w:lang w:val="es-ES"/>
        </w:rPr>
        <w:t>.</w:t>
      </w:r>
    </w:p>
    <w:p w14:paraId="51946BA3" w14:textId="07D9A3CF" w:rsidR="7E9935E2" w:rsidRPr="0033429F" w:rsidRDefault="7E9935E2" w:rsidP="00E30271">
      <w:pPr>
        <w:pStyle w:val="Ttulo1"/>
        <w:rPr>
          <w:rFonts w:eastAsia="Calibri"/>
        </w:rPr>
      </w:pPr>
      <w:r w:rsidRPr="0033429F">
        <w:rPr>
          <w:rFonts w:eastAsia="Calibri"/>
          <w:lang w:val="es-ES"/>
        </w:rPr>
        <w:t>Rendiciones y Proceso financie</w:t>
      </w:r>
      <w:r w:rsidR="13CFA044" w:rsidRPr="0033429F">
        <w:rPr>
          <w:rFonts w:eastAsia="Calibri"/>
          <w:lang w:val="es-ES"/>
        </w:rPr>
        <w:t>ro</w:t>
      </w:r>
    </w:p>
    <w:p w14:paraId="4F0AD378" w14:textId="62F25D8D" w:rsidR="7E9935E2" w:rsidRPr="00581EA6" w:rsidRDefault="0002042D" w:rsidP="2F02A04F">
      <w:pPr>
        <w:pStyle w:val="Prrafodelista"/>
        <w:numPr>
          <w:ilvl w:val="0"/>
          <w:numId w:val="2"/>
        </w:numPr>
        <w:tabs>
          <w:tab w:val="left" w:pos="743"/>
        </w:tabs>
        <w:spacing w:before="1"/>
        <w:ind w:right="159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lang w:val="es-ES"/>
        </w:rPr>
        <w:t xml:space="preserve">Las </w:t>
      </w:r>
      <w:r w:rsidRPr="004C230D">
        <w:rPr>
          <w:rFonts w:ascii="Calibri" w:eastAsia="Calibri" w:hAnsi="Calibri" w:cs="Calibri"/>
          <w:b/>
          <w:bCs/>
          <w:sz w:val="22"/>
          <w:szCs w:val="22"/>
          <w:lang w:val="es-ES"/>
        </w:rPr>
        <w:t>cotizaciones</w:t>
      </w:r>
      <w:r>
        <w:rPr>
          <w:rFonts w:ascii="Calibri" w:eastAsia="Calibri" w:hAnsi="Calibri" w:cs="Calibri"/>
          <w:sz w:val="22"/>
          <w:szCs w:val="22"/>
          <w:lang w:val="es-ES"/>
        </w:rPr>
        <w:t xml:space="preserve"> deben ser gestionadas por el equipo del proyecto que adjudicó los fondos considerando </w:t>
      </w:r>
      <w:proofErr w:type="gramStart"/>
      <w:r>
        <w:rPr>
          <w:rFonts w:ascii="Calibri" w:eastAsia="Calibri" w:hAnsi="Calibri" w:cs="Calibri"/>
          <w:sz w:val="22"/>
          <w:szCs w:val="22"/>
          <w:lang w:val="es-ES"/>
        </w:rPr>
        <w:t>que  t</w:t>
      </w:r>
      <w:r w:rsidR="7E9935E2" w:rsidRPr="0033429F">
        <w:rPr>
          <w:rFonts w:ascii="Calibri" w:eastAsia="Calibri" w:hAnsi="Calibri" w:cs="Calibri"/>
          <w:sz w:val="22"/>
          <w:szCs w:val="22"/>
          <w:lang w:val="es-ES"/>
        </w:rPr>
        <w:t>odas</w:t>
      </w:r>
      <w:proofErr w:type="gramEnd"/>
      <w:r w:rsidR="7E9935E2" w:rsidRPr="0033429F">
        <w:rPr>
          <w:rFonts w:ascii="Calibri" w:eastAsia="Calibri" w:hAnsi="Calibri" w:cs="Calibri"/>
          <w:sz w:val="22"/>
          <w:szCs w:val="22"/>
          <w:lang w:val="es-ES"/>
        </w:rPr>
        <w:t xml:space="preserve"> las compras deben ser </w:t>
      </w:r>
      <w:r w:rsidR="7E9935E2" w:rsidRPr="004C230D">
        <w:rPr>
          <w:rFonts w:ascii="Calibri" w:eastAsia="Calibri" w:hAnsi="Calibri" w:cs="Calibri"/>
          <w:b/>
          <w:bCs/>
          <w:sz w:val="22"/>
          <w:szCs w:val="22"/>
          <w:lang w:val="es-ES"/>
        </w:rPr>
        <w:t>a proveedores nacionales</w:t>
      </w:r>
      <w:r w:rsidR="7E9935E2" w:rsidRPr="0033429F">
        <w:rPr>
          <w:rFonts w:ascii="Calibri" w:eastAsia="Calibri" w:hAnsi="Calibri" w:cs="Calibri"/>
          <w:sz w:val="22"/>
          <w:szCs w:val="22"/>
          <w:lang w:val="es-ES"/>
        </w:rPr>
        <w:t xml:space="preserve"> siguiendo el proceso interno de la universidad. </w:t>
      </w:r>
    </w:p>
    <w:p w14:paraId="6D518AA3" w14:textId="12397629" w:rsidR="00581EA6" w:rsidRPr="00581EA6" w:rsidRDefault="00581EA6" w:rsidP="00581EA6">
      <w:pPr>
        <w:pStyle w:val="Prrafodelista"/>
        <w:numPr>
          <w:ilvl w:val="0"/>
          <w:numId w:val="2"/>
        </w:numPr>
        <w:tabs>
          <w:tab w:val="left" w:pos="743"/>
        </w:tabs>
        <w:spacing w:before="1"/>
        <w:ind w:right="159"/>
        <w:jc w:val="both"/>
        <w:rPr>
          <w:rFonts w:ascii="Calibri" w:eastAsia="Calibri" w:hAnsi="Calibri" w:cs="Calibri"/>
          <w:sz w:val="22"/>
          <w:szCs w:val="22"/>
        </w:rPr>
      </w:pPr>
      <w:r w:rsidRPr="0033429F">
        <w:rPr>
          <w:rFonts w:ascii="Calibri" w:eastAsia="Calibri" w:hAnsi="Calibri" w:cs="Calibri"/>
          <w:sz w:val="22"/>
          <w:szCs w:val="22"/>
          <w:lang w:val="es-ES"/>
        </w:rPr>
        <w:t xml:space="preserve">El proceso financiero </w:t>
      </w:r>
      <w:r>
        <w:rPr>
          <w:rFonts w:ascii="Calibri" w:eastAsia="Calibri" w:hAnsi="Calibri" w:cs="Calibri"/>
          <w:sz w:val="22"/>
          <w:szCs w:val="22"/>
          <w:lang w:val="es-ES"/>
        </w:rPr>
        <w:t xml:space="preserve">una vez recibidas las cotizaciones </w:t>
      </w:r>
      <w:r w:rsidRPr="0033429F">
        <w:rPr>
          <w:rFonts w:ascii="Calibri" w:eastAsia="Calibri" w:hAnsi="Calibri" w:cs="Calibri"/>
          <w:sz w:val="22"/>
          <w:szCs w:val="22"/>
          <w:lang w:val="es-ES"/>
        </w:rPr>
        <w:t xml:space="preserve">estará centralizado en </w:t>
      </w:r>
      <w:r>
        <w:rPr>
          <w:rFonts w:ascii="Calibri" w:eastAsia="Calibri" w:hAnsi="Calibri" w:cs="Calibri"/>
          <w:sz w:val="22"/>
          <w:szCs w:val="22"/>
          <w:lang w:val="es-ES"/>
        </w:rPr>
        <w:t>el Proyecto In</w:t>
      </w:r>
      <w:r w:rsidR="00A72E63">
        <w:rPr>
          <w:rFonts w:ascii="Calibri" w:eastAsia="Calibri" w:hAnsi="Calibri" w:cs="Calibri"/>
          <w:sz w:val="22"/>
          <w:szCs w:val="22"/>
          <w:lang w:val="es-ES"/>
        </w:rPr>
        <w:t>geniería</w:t>
      </w:r>
      <w:r>
        <w:rPr>
          <w:rFonts w:ascii="Calibri" w:eastAsia="Calibri" w:hAnsi="Calibri" w:cs="Calibri"/>
          <w:sz w:val="22"/>
          <w:szCs w:val="22"/>
          <w:lang w:val="es-ES"/>
        </w:rPr>
        <w:t xml:space="preserve"> 2030</w:t>
      </w:r>
      <w:r w:rsidRPr="0033429F">
        <w:rPr>
          <w:rFonts w:ascii="Calibri" w:eastAsia="Calibri" w:hAnsi="Calibri" w:cs="Calibri"/>
          <w:sz w:val="22"/>
          <w:szCs w:val="22"/>
          <w:lang w:val="es-ES"/>
        </w:rPr>
        <w:t xml:space="preserve"> (revisión de cotizaciones, emisión de órdenes de compra de bienes y servicios, autorizaciones de pago). Se asesorará de manera permanente a los equipos en los temas financieros mientras dure el proyecto.</w:t>
      </w:r>
    </w:p>
    <w:p w14:paraId="04C408F7" w14:textId="309CF54A" w:rsidR="00E35D2D" w:rsidRPr="007C78BE" w:rsidRDefault="007E3FAA" w:rsidP="007C78BE">
      <w:pPr>
        <w:pStyle w:val="Prrafodelista"/>
        <w:numPr>
          <w:ilvl w:val="0"/>
          <w:numId w:val="2"/>
        </w:numPr>
        <w:tabs>
          <w:tab w:val="left" w:pos="743"/>
        </w:tabs>
        <w:ind w:right="16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lang w:val="es-ES"/>
        </w:rPr>
        <w:t>No</w:t>
      </w:r>
      <w:r w:rsidRPr="0033429F">
        <w:rPr>
          <w:rFonts w:ascii="Calibri" w:eastAsia="Calibri" w:hAnsi="Calibri" w:cs="Calibri"/>
          <w:sz w:val="22"/>
          <w:szCs w:val="22"/>
          <w:lang w:val="es-ES"/>
        </w:rPr>
        <w:t xml:space="preserve"> se recibirán cotizaciones, ni se solicitarán órdenes de compra para bienes y servicios, </w:t>
      </w:r>
      <w:r>
        <w:rPr>
          <w:rFonts w:ascii="Calibri" w:eastAsia="Calibri" w:hAnsi="Calibri" w:cs="Calibri"/>
          <w:sz w:val="22"/>
          <w:szCs w:val="22"/>
          <w:lang w:val="es-ES"/>
        </w:rPr>
        <w:t xml:space="preserve">entre otros, </w:t>
      </w:r>
      <w:r w:rsidR="00B274F0">
        <w:rPr>
          <w:rFonts w:ascii="Calibri" w:eastAsia="Calibri" w:hAnsi="Calibri" w:cs="Calibri"/>
          <w:sz w:val="22"/>
          <w:szCs w:val="22"/>
          <w:lang w:val="es-ES"/>
        </w:rPr>
        <w:t>en período de receso</w:t>
      </w:r>
      <w:r>
        <w:rPr>
          <w:rFonts w:ascii="Calibri" w:eastAsia="Calibri" w:hAnsi="Calibri" w:cs="Calibri"/>
          <w:sz w:val="22"/>
          <w:szCs w:val="22"/>
          <w:lang w:val="es-ES"/>
        </w:rPr>
        <w:t xml:space="preserve"> del personal de la Universidad</w:t>
      </w:r>
      <w:r w:rsidR="00B274F0">
        <w:rPr>
          <w:rFonts w:ascii="Calibri" w:eastAsia="Calibri" w:hAnsi="Calibri" w:cs="Calibri"/>
          <w:sz w:val="22"/>
          <w:szCs w:val="22"/>
          <w:lang w:val="es-ES"/>
        </w:rPr>
        <w:t>, feriados y festivos estipulados en el calendario académico 2025</w:t>
      </w:r>
      <w:r>
        <w:rPr>
          <w:rFonts w:ascii="Calibri" w:eastAsia="Calibri" w:hAnsi="Calibri" w:cs="Calibri"/>
          <w:sz w:val="22"/>
          <w:szCs w:val="22"/>
          <w:lang w:val="es-ES"/>
        </w:rPr>
        <w:t>.</w:t>
      </w:r>
    </w:p>
    <w:p w14:paraId="6DD09A8A" w14:textId="67714D09" w:rsidR="7E9935E2" w:rsidRPr="007C78BE" w:rsidRDefault="7E9935E2" w:rsidP="007C78BE">
      <w:pPr>
        <w:pStyle w:val="Ttulo1"/>
      </w:pPr>
      <w:r w:rsidRPr="007C78BE">
        <w:t xml:space="preserve">FACULTADES DE </w:t>
      </w:r>
      <w:r w:rsidR="00196D96">
        <w:t>OFICINA I+E+TT</w:t>
      </w:r>
      <w:r w:rsidRPr="007C78BE">
        <w:t>.</w:t>
      </w:r>
    </w:p>
    <w:p w14:paraId="7408C885" w14:textId="0A5CC90C" w:rsidR="7E9935E2" w:rsidRPr="007C78BE" w:rsidRDefault="7E9935E2" w:rsidP="007C78BE">
      <w:pPr>
        <w:pStyle w:val="Prrafodelista"/>
        <w:numPr>
          <w:ilvl w:val="0"/>
          <w:numId w:val="5"/>
        </w:numPr>
        <w:tabs>
          <w:tab w:val="left" w:pos="743"/>
        </w:tabs>
        <w:ind w:left="851" w:right="161"/>
        <w:jc w:val="both"/>
        <w:rPr>
          <w:rFonts w:ascii="Calibri" w:eastAsia="Calibri" w:hAnsi="Calibri" w:cs="Calibri"/>
          <w:sz w:val="22"/>
          <w:szCs w:val="22"/>
        </w:rPr>
      </w:pPr>
      <w:r w:rsidRPr="007C78BE">
        <w:rPr>
          <w:rFonts w:ascii="Calibri" w:eastAsia="Calibri" w:hAnsi="Calibri" w:cs="Calibri"/>
          <w:sz w:val="22"/>
          <w:szCs w:val="22"/>
          <w:lang w:val="es-ES"/>
        </w:rPr>
        <w:t>Autorizar o rechazar las solicitudes de la directora o director responsable para efectuar cambios en el presupuesto previamente aprobado.</w:t>
      </w:r>
    </w:p>
    <w:p w14:paraId="5C543CBB" w14:textId="0DCB042F" w:rsidR="7E9935E2" w:rsidRPr="007C78BE" w:rsidRDefault="7E9935E2" w:rsidP="007C78BE">
      <w:pPr>
        <w:pStyle w:val="Prrafodelista"/>
        <w:numPr>
          <w:ilvl w:val="0"/>
          <w:numId w:val="5"/>
        </w:numPr>
        <w:tabs>
          <w:tab w:val="left" w:pos="743"/>
        </w:tabs>
        <w:ind w:left="851" w:right="167"/>
        <w:jc w:val="both"/>
        <w:rPr>
          <w:rFonts w:ascii="Calibri" w:eastAsia="Calibri" w:hAnsi="Calibri" w:cs="Calibri"/>
          <w:sz w:val="22"/>
          <w:szCs w:val="22"/>
        </w:rPr>
      </w:pPr>
      <w:r w:rsidRPr="007C78BE">
        <w:rPr>
          <w:rFonts w:ascii="Calibri" w:eastAsia="Calibri" w:hAnsi="Calibri" w:cs="Calibri"/>
          <w:sz w:val="22"/>
          <w:szCs w:val="22"/>
          <w:lang w:val="es-ES"/>
        </w:rPr>
        <w:lastRenderedPageBreak/>
        <w:t>Terminar y/o suspender la transferencia de recurso en caso de no cumplirse los deberes contraídos por el de la directora o director responsable.</w:t>
      </w:r>
    </w:p>
    <w:p w14:paraId="06C22FB7" w14:textId="435E19AF" w:rsidR="7E9935E2" w:rsidRPr="007C78BE" w:rsidRDefault="7E9935E2" w:rsidP="007C78BE">
      <w:pPr>
        <w:pStyle w:val="Prrafodelista"/>
        <w:numPr>
          <w:ilvl w:val="0"/>
          <w:numId w:val="5"/>
        </w:numPr>
        <w:tabs>
          <w:tab w:val="left" w:pos="743"/>
        </w:tabs>
        <w:spacing w:before="1"/>
        <w:ind w:left="851" w:right="158"/>
        <w:jc w:val="both"/>
        <w:rPr>
          <w:rFonts w:ascii="Calibri" w:eastAsia="Calibri" w:hAnsi="Calibri" w:cs="Calibri"/>
          <w:sz w:val="22"/>
          <w:szCs w:val="22"/>
        </w:rPr>
      </w:pPr>
      <w:r w:rsidRPr="007C78BE">
        <w:rPr>
          <w:rFonts w:ascii="Calibri" w:eastAsia="Calibri" w:hAnsi="Calibri" w:cs="Calibri"/>
          <w:sz w:val="22"/>
          <w:szCs w:val="22"/>
          <w:lang w:val="es-ES"/>
        </w:rPr>
        <w:t>Solicitar informes parciales sobre las actividades realizadas y un informe final</w:t>
      </w:r>
      <w:r w:rsidR="00047E5E">
        <w:rPr>
          <w:rFonts w:ascii="Calibri" w:eastAsia="Calibri" w:hAnsi="Calibri" w:cs="Calibri"/>
          <w:sz w:val="22"/>
          <w:szCs w:val="22"/>
          <w:lang w:val="es-ES"/>
        </w:rPr>
        <w:t>.</w:t>
      </w:r>
    </w:p>
    <w:p w14:paraId="4FB9E8AD" w14:textId="2A287032" w:rsidR="2F02A04F" w:rsidRPr="00830563" w:rsidRDefault="7E9935E2" w:rsidP="00FC5628">
      <w:pPr>
        <w:pStyle w:val="Prrafodelista"/>
        <w:numPr>
          <w:ilvl w:val="0"/>
          <w:numId w:val="5"/>
        </w:numPr>
        <w:tabs>
          <w:tab w:val="left" w:pos="743"/>
        </w:tabs>
        <w:ind w:left="709" w:right="156"/>
        <w:jc w:val="both"/>
        <w:rPr>
          <w:rFonts w:ascii="Calibri" w:eastAsia="Calibri" w:hAnsi="Calibri" w:cs="Calibri"/>
          <w:sz w:val="22"/>
          <w:szCs w:val="22"/>
        </w:rPr>
      </w:pPr>
      <w:r w:rsidRPr="00047E5E">
        <w:rPr>
          <w:rFonts w:ascii="Calibri" w:eastAsia="Calibri" w:hAnsi="Calibri" w:cs="Calibri"/>
          <w:sz w:val="22"/>
          <w:szCs w:val="22"/>
          <w:lang w:val="es-ES"/>
        </w:rPr>
        <w:t xml:space="preserve">Dar por finalizado el proyecto una vez cumplidas todas las etapas programadas del mismo y aprobado un informe final. </w:t>
      </w:r>
    </w:p>
    <w:p w14:paraId="4A970A90" w14:textId="77777777" w:rsidR="00830563" w:rsidRDefault="00830563" w:rsidP="00830563">
      <w:pPr>
        <w:tabs>
          <w:tab w:val="left" w:pos="743"/>
        </w:tabs>
        <w:ind w:right="156"/>
        <w:jc w:val="both"/>
        <w:rPr>
          <w:rFonts w:ascii="Calibri" w:eastAsia="Calibri" w:hAnsi="Calibri" w:cs="Calibri"/>
          <w:sz w:val="22"/>
          <w:szCs w:val="22"/>
        </w:rPr>
      </w:pPr>
    </w:p>
    <w:p w14:paraId="17F8A0D5" w14:textId="77777777" w:rsidR="00830563" w:rsidRDefault="00830563" w:rsidP="00830563">
      <w:pPr>
        <w:tabs>
          <w:tab w:val="left" w:pos="743"/>
        </w:tabs>
        <w:ind w:right="156"/>
        <w:jc w:val="both"/>
        <w:rPr>
          <w:rFonts w:ascii="Calibri" w:eastAsia="Calibri" w:hAnsi="Calibri" w:cs="Calibri"/>
          <w:sz w:val="22"/>
          <w:szCs w:val="22"/>
        </w:rPr>
      </w:pPr>
    </w:p>
    <w:p w14:paraId="599CEFB2" w14:textId="77777777" w:rsidR="00830563" w:rsidRDefault="00830563" w:rsidP="00830563">
      <w:pPr>
        <w:tabs>
          <w:tab w:val="left" w:pos="743"/>
        </w:tabs>
        <w:ind w:right="156"/>
        <w:jc w:val="both"/>
        <w:rPr>
          <w:rFonts w:ascii="Calibri" w:eastAsia="Calibri" w:hAnsi="Calibri" w:cs="Calibri"/>
          <w:sz w:val="22"/>
          <w:szCs w:val="22"/>
        </w:rPr>
      </w:pPr>
    </w:p>
    <w:p w14:paraId="621B63BD" w14:textId="11847E27" w:rsidR="00830563" w:rsidRDefault="00830563" w:rsidP="00830563">
      <w:pPr>
        <w:tabs>
          <w:tab w:val="left" w:pos="743"/>
        </w:tabs>
        <w:ind w:right="15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___________________________      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>___________________________</w:t>
      </w:r>
    </w:p>
    <w:p w14:paraId="461ADAD1" w14:textId="2EC29C57" w:rsidR="00830563" w:rsidRDefault="00830563" w:rsidP="00830563">
      <w:pPr>
        <w:tabs>
          <w:tab w:val="left" w:pos="743"/>
        </w:tabs>
        <w:ind w:right="15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Nombre y </w:t>
      </w:r>
      <w:proofErr w:type="spellStart"/>
      <w:r>
        <w:rPr>
          <w:rFonts w:ascii="Calibri" w:eastAsia="Calibri" w:hAnsi="Calibri" w:cs="Calibri"/>
          <w:sz w:val="22"/>
          <w:szCs w:val="22"/>
        </w:rPr>
        <w:t>Firma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Director/a del Proyecto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 xml:space="preserve">    Nombre y </w:t>
      </w:r>
      <w:proofErr w:type="spellStart"/>
      <w:r>
        <w:rPr>
          <w:rFonts w:ascii="Calibri" w:eastAsia="Calibri" w:hAnsi="Calibri" w:cs="Calibri"/>
          <w:sz w:val="22"/>
          <w:szCs w:val="22"/>
        </w:rPr>
        <w:t>Firma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Coordinador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oficina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iett</w:t>
      </w:r>
      <w:proofErr w:type="spellEnd"/>
    </w:p>
    <w:p w14:paraId="4E024653" w14:textId="340F9365" w:rsidR="00830563" w:rsidRPr="00830563" w:rsidRDefault="00830563" w:rsidP="00830563">
      <w:pPr>
        <w:tabs>
          <w:tab w:val="left" w:pos="743"/>
        </w:tabs>
        <w:ind w:right="156"/>
        <w:jc w:val="both"/>
        <w:rPr>
          <w:rFonts w:ascii="Calibri" w:eastAsia="Calibri" w:hAnsi="Calibri" w:cs="Calibri"/>
          <w:sz w:val="22"/>
          <w:szCs w:val="22"/>
        </w:rPr>
      </w:pPr>
    </w:p>
    <w:sectPr w:rsidR="00830563" w:rsidRPr="00830563" w:rsidSect="00196D96">
      <w:headerReference w:type="default" r:id="rId7"/>
      <w:pgSz w:w="12240" w:h="15840"/>
      <w:pgMar w:top="17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A599EE" w14:textId="77777777" w:rsidR="00764FA2" w:rsidRDefault="00764FA2" w:rsidP="00F23485">
      <w:pPr>
        <w:spacing w:after="0" w:line="240" w:lineRule="auto"/>
      </w:pPr>
      <w:r>
        <w:separator/>
      </w:r>
    </w:p>
  </w:endnote>
  <w:endnote w:type="continuationSeparator" w:id="0">
    <w:p w14:paraId="359C801C" w14:textId="77777777" w:rsidR="00764FA2" w:rsidRDefault="00764FA2" w:rsidP="00F23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 (Títulos en alf">
    <w:altName w:val="Times New Roman"/>
    <w:panose1 w:val="020B0604020202020204"/>
    <w:charset w:val="00"/>
    <w:family w:val="roman"/>
    <w:notTrueType/>
    <w:pitch w:val="default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E4420C" w14:textId="77777777" w:rsidR="00764FA2" w:rsidRDefault="00764FA2" w:rsidP="00F23485">
      <w:pPr>
        <w:spacing w:after="0" w:line="240" w:lineRule="auto"/>
      </w:pPr>
      <w:r>
        <w:separator/>
      </w:r>
    </w:p>
  </w:footnote>
  <w:footnote w:type="continuationSeparator" w:id="0">
    <w:p w14:paraId="2DF09430" w14:textId="77777777" w:rsidR="00764FA2" w:rsidRDefault="00764FA2" w:rsidP="00F234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99A28F" w14:textId="56126004" w:rsidR="00F23485" w:rsidRDefault="00F23485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9FA53BF" wp14:editId="54C8A376">
          <wp:simplePos x="0" y="0"/>
          <wp:positionH relativeFrom="column">
            <wp:posOffset>1906905</wp:posOffset>
          </wp:positionH>
          <wp:positionV relativeFrom="paragraph">
            <wp:posOffset>-98816</wp:posOffset>
          </wp:positionV>
          <wp:extent cx="2233930" cy="760730"/>
          <wp:effectExtent l="0" t="0" r="1270" b="1270"/>
          <wp:wrapThrough wrapText="bothSides">
            <wp:wrapPolygon edited="0">
              <wp:start x="0" y="0"/>
              <wp:lineTo x="0" y="21275"/>
              <wp:lineTo x="21489" y="21275"/>
              <wp:lineTo x="21489" y="0"/>
              <wp:lineTo x="0" y="0"/>
            </wp:wrapPolygon>
          </wp:wrapThrough>
          <wp:docPr id="120590382" name="Imagen 1" descr="Imagen que contiene Diagrama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590382" name="Imagen 1" descr="Imagen que contiene Diagrama&#10;&#10;El contenido generado por IA puede ser incorrec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3930" cy="760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8F69CD"/>
    <w:multiLevelType w:val="hybridMultilevel"/>
    <w:tmpl w:val="5A222BDC"/>
    <w:lvl w:ilvl="0" w:tplc="E966A810">
      <w:numFmt w:val="bullet"/>
      <w:lvlText w:val=""/>
      <w:lvlJc w:val="left"/>
      <w:pPr>
        <w:ind w:left="743" w:hanging="360"/>
      </w:pPr>
      <w:rPr>
        <w:rFonts w:ascii="Symbol" w:hAnsi="Symbol" w:hint="default"/>
      </w:rPr>
    </w:lvl>
    <w:lvl w:ilvl="1" w:tplc="09FC77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AA29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AC5F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9E91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B6B6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54FE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DEAB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DAC3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C861E8"/>
    <w:multiLevelType w:val="hybridMultilevel"/>
    <w:tmpl w:val="404E5A98"/>
    <w:lvl w:ilvl="0" w:tplc="EC62311E">
      <w:start w:val="4"/>
      <w:numFmt w:val="decimal"/>
      <w:lvlText w:val="%1."/>
      <w:lvlJc w:val="left"/>
      <w:pPr>
        <w:ind w:left="246" w:hanging="224"/>
      </w:pPr>
      <w:rPr>
        <w:rFonts w:ascii="Calibri" w:hAnsi="Calibri" w:hint="default"/>
      </w:rPr>
    </w:lvl>
    <w:lvl w:ilvl="1" w:tplc="A8EA89F2">
      <w:start w:val="1"/>
      <w:numFmt w:val="bullet"/>
      <w:lvlText w:val=""/>
      <w:lvlJc w:val="left"/>
      <w:pPr>
        <w:ind w:left="743" w:hanging="360"/>
      </w:pPr>
      <w:rPr>
        <w:rFonts w:ascii="Calibri" w:hAnsi="Calibri" w:hint="default"/>
      </w:rPr>
    </w:lvl>
    <w:lvl w:ilvl="2" w:tplc="93E8A328">
      <w:start w:val="1"/>
      <w:numFmt w:val="lowerRoman"/>
      <w:lvlText w:val="%3."/>
      <w:lvlJc w:val="right"/>
      <w:pPr>
        <w:ind w:left="2160" w:hanging="180"/>
      </w:pPr>
    </w:lvl>
    <w:lvl w:ilvl="3" w:tplc="C9127274">
      <w:start w:val="1"/>
      <w:numFmt w:val="decimal"/>
      <w:lvlText w:val="%4."/>
      <w:lvlJc w:val="left"/>
      <w:pPr>
        <w:ind w:left="2880" w:hanging="360"/>
      </w:pPr>
    </w:lvl>
    <w:lvl w:ilvl="4" w:tplc="5FEC4D4E">
      <w:start w:val="1"/>
      <w:numFmt w:val="lowerLetter"/>
      <w:lvlText w:val="%5."/>
      <w:lvlJc w:val="left"/>
      <w:pPr>
        <w:ind w:left="3600" w:hanging="360"/>
      </w:pPr>
    </w:lvl>
    <w:lvl w:ilvl="5" w:tplc="3D9E447E">
      <w:start w:val="1"/>
      <w:numFmt w:val="lowerRoman"/>
      <w:lvlText w:val="%6."/>
      <w:lvlJc w:val="right"/>
      <w:pPr>
        <w:ind w:left="4320" w:hanging="180"/>
      </w:pPr>
    </w:lvl>
    <w:lvl w:ilvl="6" w:tplc="F0AC88C4">
      <w:start w:val="1"/>
      <w:numFmt w:val="decimal"/>
      <w:lvlText w:val="%7."/>
      <w:lvlJc w:val="left"/>
      <w:pPr>
        <w:ind w:left="5040" w:hanging="360"/>
      </w:pPr>
    </w:lvl>
    <w:lvl w:ilvl="7" w:tplc="3E9C4322">
      <w:start w:val="1"/>
      <w:numFmt w:val="lowerLetter"/>
      <w:lvlText w:val="%8."/>
      <w:lvlJc w:val="left"/>
      <w:pPr>
        <w:ind w:left="5760" w:hanging="360"/>
      </w:pPr>
    </w:lvl>
    <w:lvl w:ilvl="8" w:tplc="D7B494F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3B4BBA"/>
    <w:multiLevelType w:val="hybridMultilevel"/>
    <w:tmpl w:val="2CE24B4A"/>
    <w:lvl w:ilvl="0" w:tplc="080A0001">
      <w:start w:val="1"/>
      <w:numFmt w:val="bullet"/>
      <w:lvlText w:val=""/>
      <w:lvlJc w:val="left"/>
      <w:pPr>
        <w:ind w:left="110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2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4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6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8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0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2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4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63" w:hanging="360"/>
      </w:pPr>
      <w:rPr>
        <w:rFonts w:ascii="Wingdings" w:hAnsi="Wingdings" w:hint="default"/>
      </w:rPr>
    </w:lvl>
  </w:abstractNum>
  <w:abstractNum w:abstractNumId="3" w15:restartNumberingAfterBreak="0">
    <w:nsid w:val="5839422D"/>
    <w:multiLevelType w:val="hybridMultilevel"/>
    <w:tmpl w:val="DDEEA98A"/>
    <w:lvl w:ilvl="0" w:tplc="3CEA4A08">
      <w:start w:val="1"/>
      <w:numFmt w:val="decimal"/>
      <w:pStyle w:val="Ttulo1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DDECE1"/>
    <w:multiLevelType w:val="hybridMultilevel"/>
    <w:tmpl w:val="5D727D38"/>
    <w:lvl w:ilvl="0" w:tplc="2A6CD332">
      <w:numFmt w:val="bullet"/>
      <w:lvlText w:val=""/>
      <w:lvlJc w:val="left"/>
      <w:pPr>
        <w:ind w:left="743" w:hanging="360"/>
      </w:pPr>
      <w:rPr>
        <w:rFonts w:ascii="Symbol" w:hAnsi="Symbol" w:hint="default"/>
      </w:rPr>
    </w:lvl>
    <w:lvl w:ilvl="1" w:tplc="C58E50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EAD8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FC77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865F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6BE26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68DF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FE8F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250FB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5476329">
    <w:abstractNumId w:val="1"/>
  </w:num>
  <w:num w:numId="2" w16cid:durableId="1725445762">
    <w:abstractNumId w:val="0"/>
  </w:num>
  <w:num w:numId="3" w16cid:durableId="1989742048">
    <w:abstractNumId w:val="4"/>
  </w:num>
  <w:num w:numId="4" w16cid:durableId="1354843145">
    <w:abstractNumId w:val="3"/>
  </w:num>
  <w:num w:numId="5" w16cid:durableId="9273493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C99593D"/>
    <w:rsid w:val="0000732B"/>
    <w:rsid w:val="00007D8B"/>
    <w:rsid w:val="0002042D"/>
    <w:rsid w:val="00047E5E"/>
    <w:rsid w:val="00092B07"/>
    <w:rsid w:val="001807FA"/>
    <w:rsid w:val="00196D96"/>
    <w:rsid w:val="002E6C06"/>
    <w:rsid w:val="00322C66"/>
    <w:rsid w:val="0033429F"/>
    <w:rsid w:val="003D3704"/>
    <w:rsid w:val="00450DEE"/>
    <w:rsid w:val="004C230D"/>
    <w:rsid w:val="00581EA6"/>
    <w:rsid w:val="005C44E9"/>
    <w:rsid w:val="006A475F"/>
    <w:rsid w:val="00764FA2"/>
    <w:rsid w:val="0078448A"/>
    <w:rsid w:val="007C78BE"/>
    <w:rsid w:val="007E3FAA"/>
    <w:rsid w:val="00813D60"/>
    <w:rsid w:val="00830563"/>
    <w:rsid w:val="00835640"/>
    <w:rsid w:val="008C3757"/>
    <w:rsid w:val="009525AD"/>
    <w:rsid w:val="00A72E63"/>
    <w:rsid w:val="00AA6E32"/>
    <w:rsid w:val="00B274F0"/>
    <w:rsid w:val="00CA481A"/>
    <w:rsid w:val="00CC6822"/>
    <w:rsid w:val="00D04BBB"/>
    <w:rsid w:val="00DF76F1"/>
    <w:rsid w:val="00E137EC"/>
    <w:rsid w:val="00E30271"/>
    <w:rsid w:val="00E35D2D"/>
    <w:rsid w:val="00E47BE2"/>
    <w:rsid w:val="00F23485"/>
    <w:rsid w:val="00F43F6F"/>
    <w:rsid w:val="00F45A64"/>
    <w:rsid w:val="00F76D2A"/>
    <w:rsid w:val="13CFA044"/>
    <w:rsid w:val="2F02A04F"/>
    <w:rsid w:val="4C99593D"/>
    <w:rsid w:val="70D6560C"/>
    <w:rsid w:val="7E993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9593D"/>
  <w15:chartTrackingRefBased/>
  <w15:docId w15:val="{30B45EB8-B958-4D9D-9755-C0B700EFA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3429F"/>
    <w:pPr>
      <w:keepNext/>
      <w:keepLines/>
      <w:numPr>
        <w:numId w:val="4"/>
      </w:numPr>
      <w:spacing w:before="360" w:after="80"/>
      <w:outlineLvl w:val="0"/>
    </w:pPr>
    <w:rPr>
      <w:rFonts w:ascii="Calibri" w:eastAsiaTheme="majorEastAsia" w:hAnsi="Calibri" w:cs="Times New Roman (Títulos en alf"/>
      <w:b/>
      <w:caps/>
      <w:sz w:val="22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3429F"/>
    <w:rPr>
      <w:rFonts w:ascii="Calibri" w:eastAsiaTheme="majorEastAsia" w:hAnsi="Calibri" w:cs="Times New Roman (Títulos en alf"/>
      <w:b/>
      <w:caps/>
      <w:sz w:val="22"/>
      <w:szCs w:val="40"/>
    </w:rPr>
  </w:style>
  <w:style w:type="character" w:customStyle="1" w:styleId="Ttulo2Car">
    <w:name w:val="Título 2 Car"/>
    <w:basedOn w:val="Fuentedeprrafopredeter"/>
    <w:link w:val="Ttulo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rPr>
      <w:rFonts w:eastAsiaTheme="majorEastAsia" w:cstheme="majorBidi"/>
      <w:color w:val="272727" w:themeColor="text1" w:themeTint="D8"/>
    </w:rPr>
  </w:style>
  <w:style w:type="character" w:customStyle="1" w:styleId="TtuloCar">
    <w:name w:val="Título Car"/>
    <w:basedOn w:val="Fuentedeprrafopredeter"/>
    <w:link w:val="Ttulo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tulo">
    <w:name w:val="Title"/>
    <w:basedOn w:val="Normal"/>
    <w:next w:val="Normal"/>
    <w:link w:val="TtuloC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tuloCar">
    <w:name w:val="Subtítulo Car"/>
    <w:basedOn w:val="Fuentedeprrafopredeter"/>
    <w:link w:val="Subttulo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tulo">
    <w:name w:val="Subtitle"/>
    <w:basedOn w:val="Normal"/>
    <w:next w:val="Normal"/>
    <w:link w:val="SubttuloC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nfasisintenso">
    <w:name w:val="Intense Emphasis"/>
    <w:basedOn w:val="Fuentedeprrafopredeter"/>
    <w:uiPriority w:val="21"/>
    <w:qFormat/>
    <w:rPr>
      <w:i/>
      <w:iCs/>
      <w:color w:val="0F4761" w:themeColor="accent1" w:themeShade="BF"/>
    </w:rPr>
  </w:style>
  <w:style w:type="character" w:customStyle="1" w:styleId="CitaCar">
    <w:name w:val="Cita Car"/>
    <w:basedOn w:val="Fuentedeprrafopredeter"/>
    <w:link w:val="Cita"/>
    <w:uiPriority w:val="29"/>
    <w:rPr>
      <w:i/>
      <w:iCs/>
      <w:color w:val="404040" w:themeColor="text1" w:themeTint="BF"/>
    </w:rPr>
  </w:style>
  <w:style w:type="paragraph" w:styleId="Cita">
    <w:name w:val="Quote"/>
    <w:basedOn w:val="Normal"/>
    <w:next w:val="Normal"/>
    <w:link w:val="CitaC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destacadaCar">
    <w:name w:val="Cita destacada Car"/>
    <w:basedOn w:val="Fuentedeprrafopredeter"/>
    <w:link w:val="Citadestacada"/>
    <w:uiPriority w:val="3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Prrafodelista">
    <w:name w:val="List Paragraph"/>
    <w:basedOn w:val="Normal"/>
    <w:uiPriority w:val="34"/>
    <w:qFormat/>
    <w:rsid w:val="2F02A04F"/>
    <w:pPr>
      <w:ind w:left="720"/>
      <w:contextualSpacing/>
    </w:pPr>
  </w:style>
  <w:style w:type="paragraph" w:styleId="Sinespaciado">
    <w:name w:val="No Spacing"/>
    <w:uiPriority w:val="1"/>
    <w:qFormat/>
    <w:rsid w:val="006A475F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F2348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23485"/>
  </w:style>
  <w:style w:type="paragraph" w:styleId="Piedepgina">
    <w:name w:val="footer"/>
    <w:basedOn w:val="Normal"/>
    <w:link w:val="PiedepginaCar"/>
    <w:uiPriority w:val="99"/>
    <w:unhideWhenUsed/>
    <w:rsid w:val="00F2348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3485"/>
  </w:style>
  <w:style w:type="paragraph" w:styleId="NormalWeb">
    <w:name w:val="Normal (Web)"/>
    <w:basedOn w:val="Normal"/>
    <w:uiPriority w:val="99"/>
    <w:semiHidden/>
    <w:unhideWhenUsed/>
    <w:rsid w:val="00E47B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s-CL" w:eastAsia="es-MX"/>
    </w:rPr>
  </w:style>
  <w:style w:type="character" w:styleId="Textoennegrita">
    <w:name w:val="Strong"/>
    <w:basedOn w:val="Fuentedeprrafopredeter"/>
    <w:uiPriority w:val="22"/>
    <w:qFormat/>
    <w:rsid w:val="00E47B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56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397</Words>
  <Characters>2185</Characters>
  <Application>Microsoft Office Word</Application>
  <DocSecurity>0</DocSecurity>
  <Lines>18</Lines>
  <Paragraphs>5</Paragraphs>
  <ScaleCrop>false</ScaleCrop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Gayoso G.</dc:creator>
  <cp:keywords/>
  <dc:description/>
  <cp:lastModifiedBy>Microsoft Office User</cp:lastModifiedBy>
  <cp:revision>36</cp:revision>
  <dcterms:created xsi:type="dcterms:W3CDTF">2025-03-25T18:34:00Z</dcterms:created>
  <dcterms:modified xsi:type="dcterms:W3CDTF">2025-04-16T14:26:00Z</dcterms:modified>
</cp:coreProperties>
</file>